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65" w:rsidRDefault="00A22065" w:rsidP="00A22065">
      <w:r>
        <w:t>Паспорт проекта</w:t>
      </w:r>
    </w:p>
    <w:p w:rsidR="00A22065" w:rsidRDefault="00A22065" w:rsidP="00A22065">
      <w:r>
        <w:t xml:space="preserve">Наименование </w:t>
      </w:r>
    </w:p>
    <w:p w:rsidR="00A22065" w:rsidRDefault="00A22065" w:rsidP="00A22065">
      <w:r>
        <w:t xml:space="preserve">Приказ «Об утверждении методик и сроков проведения испытаний на </w:t>
      </w:r>
      <w:proofErr w:type="spellStart"/>
      <w:r>
        <w:t>отличимость</w:t>
      </w:r>
      <w:proofErr w:type="spellEnd"/>
      <w:r>
        <w:t>, однородность и стабильность селекционного достижения»</w:t>
      </w:r>
    </w:p>
    <w:p w:rsidR="00A22065" w:rsidRDefault="00A22065" w:rsidP="00A22065">
      <w:r>
        <w:t xml:space="preserve">ID проекта </w:t>
      </w:r>
    </w:p>
    <w:p w:rsidR="00A22065" w:rsidRDefault="00A22065" w:rsidP="00A22065">
      <w:r>
        <w:t>02/08/02-20/00099569</w:t>
      </w:r>
    </w:p>
    <w:p w:rsidR="00A22065" w:rsidRDefault="00A22065" w:rsidP="00A22065">
      <w:r>
        <w:t xml:space="preserve">Дата создания </w:t>
      </w:r>
    </w:p>
    <w:p w:rsidR="00A22065" w:rsidRDefault="00A22065" w:rsidP="00A22065">
      <w:r>
        <w:t>14 февраля 2020 г.</w:t>
      </w:r>
    </w:p>
    <w:p w:rsidR="00A22065" w:rsidRDefault="00A22065" w:rsidP="00A22065">
      <w:r>
        <w:t xml:space="preserve">Разработчик </w:t>
      </w:r>
    </w:p>
    <w:p w:rsidR="00A22065" w:rsidRDefault="00A22065" w:rsidP="00A22065">
      <w:r>
        <w:t>Минсельхоз России</w:t>
      </w:r>
    </w:p>
    <w:p w:rsidR="00A22065" w:rsidRDefault="00A22065" w:rsidP="00A22065">
      <w:r>
        <w:t xml:space="preserve">Ответственный сотрудник </w:t>
      </w:r>
    </w:p>
    <w:p w:rsidR="00A22065" w:rsidRDefault="00A22065" w:rsidP="00A22065">
      <w:proofErr w:type="spellStart"/>
      <w:r>
        <w:t>Данилкин</w:t>
      </w:r>
      <w:proofErr w:type="spellEnd"/>
      <w:r>
        <w:t xml:space="preserve"> Николай Михайлович</w:t>
      </w:r>
    </w:p>
    <w:p w:rsidR="00A22065" w:rsidRDefault="00A22065" w:rsidP="00A22065">
      <w:r>
        <w:t xml:space="preserve">Процедура </w:t>
      </w:r>
    </w:p>
    <w:p w:rsidR="00A22065" w:rsidRDefault="00A22065" w:rsidP="00A22065">
      <w:r>
        <w:t>Оценка регулирующего воздействия</w:t>
      </w:r>
    </w:p>
    <w:p w:rsidR="00A22065" w:rsidRDefault="00A22065" w:rsidP="00A22065">
      <w:r>
        <w:t xml:space="preserve">Вид </w:t>
      </w:r>
    </w:p>
    <w:p w:rsidR="00A22065" w:rsidRDefault="00A22065" w:rsidP="00A22065">
      <w:r>
        <w:t>Проект ведомственного акта</w:t>
      </w:r>
    </w:p>
    <w:p w:rsidR="00A22065" w:rsidRDefault="00A22065" w:rsidP="00A22065">
      <w:r>
        <w:t xml:space="preserve">Виды экономической деятельности </w:t>
      </w:r>
    </w:p>
    <w:p w:rsidR="00A22065" w:rsidRDefault="00A22065" w:rsidP="00A22065">
      <w:r>
        <w:t>Сельское хозяйство</w:t>
      </w:r>
    </w:p>
    <w:p w:rsidR="00A22065" w:rsidRDefault="00A22065" w:rsidP="00A22065">
      <w:r>
        <w:t xml:space="preserve">Ключевые слова </w:t>
      </w:r>
    </w:p>
    <w:p w:rsidR="00A22065" w:rsidRDefault="00A22065" w:rsidP="00A22065">
      <w:r>
        <w:t>семеноводство; селекционные достижения</w:t>
      </w:r>
    </w:p>
    <w:p w:rsidR="00A22065" w:rsidRDefault="00A22065" w:rsidP="00A22065">
      <w:r>
        <w:t xml:space="preserve">Основание для разработки проекта акта </w:t>
      </w:r>
    </w:p>
    <w:p w:rsidR="00A22065" w:rsidRDefault="00A22065" w:rsidP="00A22065">
      <w:r>
        <w:t>Приказ разработан в соответствии с пунктом 1 статьи 1438 части четвертой Гражданского кодекса Российской Федерации и подпунктом 5.2.26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450.</w:t>
      </w:r>
    </w:p>
    <w:p w:rsidR="00A22065" w:rsidRDefault="00A22065" w:rsidP="00A22065">
      <w:r>
        <w:t xml:space="preserve">Связанные НПА </w:t>
      </w:r>
    </w:p>
    <w:p w:rsidR="00E858B0" w:rsidRPr="00A22065" w:rsidRDefault="00E858B0" w:rsidP="00A22065">
      <w:bookmarkStart w:id="0" w:name="_GoBack"/>
      <w:bookmarkEnd w:id="0"/>
    </w:p>
    <w:sectPr w:rsidR="00E858B0" w:rsidRPr="00A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5"/>
    <w:rsid w:val="00A22065"/>
    <w:rsid w:val="00E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5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Лобач</dc:creator>
  <cp:lastModifiedBy>Игорь Лобач</cp:lastModifiedBy>
  <cp:revision>1</cp:revision>
  <dcterms:created xsi:type="dcterms:W3CDTF">2020-04-24T09:02:00Z</dcterms:created>
  <dcterms:modified xsi:type="dcterms:W3CDTF">2020-04-24T09:03:00Z</dcterms:modified>
</cp:coreProperties>
</file>